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>
      <w:pPr>
        <w:spacing w:line="594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>
      <w:pPr>
        <w:spacing w:line="594" w:lineRule="exact"/>
        <w:jc w:val="center"/>
        <w:rPr>
          <w:rFonts w:ascii="Times New Roman" w:hAnsi="Times New Roman" w:eastAsia="方正小标宋_GBK"/>
          <w:sz w:val="44"/>
          <w:szCs w:val="44"/>
          <w:lang w:val="zh-CN"/>
        </w:rPr>
      </w:pPr>
    </w:p>
    <w:p>
      <w:pPr>
        <w:spacing w:line="594" w:lineRule="exact"/>
        <w:jc w:val="center"/>
        <w:rPr>
          <w:rFonts w:ascii="Times New Roman" w:hAnsi="Times New Roman" w:eastAsia="方正小标宋_GBK"/>
          <w:sz w:val="44"/>
          <w:szCs w:val="44"/>
          <w:lang w:val="zh-CN"/>
        </w:rPr>
      </w:pPr>
      <w:r>
        <w:rPr>
          <w:rFonts w:ascii="Times New Roman" w:hAnsi="Times New Roman" w:eastAsia="方正小标宋_GBK"/>
          <w:sz w:val="44"/>
          <w:szCs w:val="44"/>
          <w:lang w:val="zh-CN"/>
        </w:rPr>
        <w:t>曲尺乡优秀教师名单</w:t>
      </w:r>
    </w:p>
    <w:p>
      <w:pPr>
        <w:spacing w:line="594" w:lineRule="exact"/>
        <w:rPr>
          <w:rFonts w:ascii="Times New Roman" w:hAnsi="Times New Roman" w:eastAsia="方正小标宋_GBK"/>
          <w:sz w:val="44"/>
          <w:szCs w:val="44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2"/>
        <w:gridCol w:w="1683"/>
        <w:gridCol w:w="1469"/>
        <w:gridCol w:w="20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黑体_GBK"/>
                <w:sz w:val="22"/>
                <w:szCs w:val="24"/>
                <w:lang w:val="zh-CN"/>
              </w:rPr>
            </w:pPr>
            <w:r>
              <w:rPr>
                <w:rFonts w:ascii="Times New Roman" w:hAnsi="Times New Roman" w:eastAsia="方正黑体_GBK"/>
                <w:sz w:val="32"/>
                <w:szCs w:val="24"/>
                <w:lang w:val="zh-CN"/>
              </w:rPr>
              <w:t>工作单位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黑体_GBK"/>
                <w:sz w:val="22"/>
                <w:szCs w:val="24"/>
                <w:lang w:val="zh-CN"/>
              </w:rPr>
            </w:pPr>
            <w:r>
              <w:rPr>
                <w:rFonts w:ascii="Times New Roman" w:hAnsi="Times New Roman" w:eastAsia="方正黑体_GBK"/>
                <w:sz w:val="32"/>
                <w:szCs w:val="24"/>
                <w:lang w:val="zh-CN"/>
              </w:rPr>
              <w:t>姓名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黑体_GBK"/>
                <w:sz w:val="22"/>
                <w:szCs w:val="24"/>
                <w:lang w:val="zh-CN"/>
              </w:rPr>
            </w:pPr>
            <w:r>
              <w:rPr>
                <w:rFonts w:ascii="Times New Roman" w:hAnsi="Times New Roman" w:eastAsia="方正黑体_GBK"/>
                <w:sz w:val="32"/>
                <w:szCs w:val="24"/>
                <w:lang w:val="zh-CN"/>
              </w:rPr>
              <w:t>性别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黑体_GBK"/>
                <w:sz w:val="22"/>
                <w:szCs w:val="24"/>
                <w:lang w:val="zh-CN"/>
              </w:rPr>
            </w:pPr>
            <w:r>
              <w:rPr>
                <w:rFonts w:ascii="Times New Roman" w:hAnsi="Times New Roman" w:eastAsia="方正黑体_GBK"/>
                <w:sz w:val="32"/>
                <w:szCs w:val="24"/>
                <w:lang w:val="zh-CN"/>
              </w:rPr>
              <w:t>职称</w:t>
            </w:r>
          </w:p>
        </w:tc>
      </w:tr>
      <w:tr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22"/>
                <w:szCs w:val="24"/>
                <w:lang w:val="zh-CN" w:eastAsia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匡月军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女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CN"/>
              </w:rPr>
              <w:t>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李军凤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女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CN"/>
              </w:rPr>
              <w:t>二级教师</w:t>
            </w:r>
          </w:p>
        </w:tc>
      </w:tr>
      <w:tr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李燕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女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CN"/>
              </w:rPr>
              <w:t>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王雪梅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女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CN"/>
              </w:rPr>
              <w:t>二级教师</w:t>
            </w:r>
          </w:p>
        </w:tc>
      </w:tr>
      <w:tr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肖文嵘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管理8级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张帆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CN"/>
              </w:rPr>
              <w:t>女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二级教师</w:t>
            </w:r>
          </w:p>
        </w:tc>
      </w:tr>
      <w:tr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张兴彦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一级教师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周志军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一级教师</w:t>
            </w:r>
          </w:p>
        </w:tc>
      </w:tr>
      <w:tr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敖天燕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一级教师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陈贤锐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未定级</w:t>
            </w:r>
          </w:p>
        </w:tc>
      </w:tr>
      <w:tr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付文武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二级教师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何伟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高级教师</w:t>
            </w:r>
          </w:p>
        </w:tc>
      </w:tr>
      <w:tr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黄宗昆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一级教师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欧云虎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高级教师</w:t>
            </w:r>
          </w:p>
        </w:tc>
      </w:tr>
      <w:tr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彭文权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孙海兰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二级教师</w:t>
            </w:r>
          </w:p>
        </w:tc>
      </w:tr>
      <w:tr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唐兴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一级教师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吴倩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二级教师</w:t>
            </w:r>
          </w:p>
        </w:tc>
      </w:tr>
      <w:tr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伍建华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一级教师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李勇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二级教师</w:t>
            </w:r>
          </w:p>
        </w:tc>
      </w:tr>
      <w:tr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张兴燚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章亚琴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二级教师</w:t>
            </w:r>
          </w:p>
        </w:tc>
      </w:tr>
    </w:tbl>
    <w:p>
      <w:pPr>
        <w:spacing w:line="594" w:lineRule="exact"/>
        <w:rPr>
          <w:rFonts w:ascii="Times New Roman" w:hAnsi="Times New Roman"/>
        </w:rPr>
      </w:pPr>
    </w:p>
    <w:p/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84" w:right="1474" w:bottom="1644" w:left="1474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10A85"/>
    <w:rsid w:val="01025758"/>
    <w:rsid w:val="0932671D"/>
    <w:rsid w:val="1E97797B"/>
    <w:rsid w:val="3D572D1F"/>
    <w:rsid w:val="41087FC2"/>
    <w:rsid w:val="49515F08"/>
    <w:rsid w:val="55D74DD3"/>
    <w:rsid w:val="633F0DE9"/>
    <w:rsid w:val="DFEFCA35"/>
    <w:rsid w:val="F755F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semiHidden/>
    <w:qFormat/>
    <w:uiPriority w:val="0"/>
    <w:pPr>
      <w:widowControl w:val="0"/>
      <w:spacing w:line="560" w:lineRule="exact"/>
      <w:ind w:left="420" w:hanging="420" w:hangingChars="20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  <w:style w:type="paragraph" w:styleId="3">
    <w:name w:val="toc 5"/>
    <w:next w:val="1"/>
    <w:qFormat/>
    <w:uiPriority w:val="0"/>
    <w:pPr>
      <w:widowControl w:val="0"/>
      <w:spacing w:line="600" w:lineRule="exact"/>
      <w:ind w:left="420" w:firstLine="200" w:firstLineChars="200"/>
      <w:jc w:val="left"/>
    </w:pPr>
    <w:rPr>
      <w:rFonts w:ascii="方正黑体_GBK" w:eastAsia="方正黑体_GBK" w:hAnsiTheme="minorAscii" w:cstheme="minorBidi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next w:val="1"/>
    <w:qFormat/>
    <w:uiPriority w:val="0"/>
    <w:pPr>
      <w:widowControl w:val="0"/>
      <w:spacing w:before="240" w:beforeLines="0" w:beforeAutospacing="0" w:after="60" w:afterLines="0" w:afterAutospacing="0" w:line="560" w:lineRule="exact"/>
      <w:ind w:left="420" w:hanging="420" w:hangingChars="200"/>
      <w:jc w:val="center"/>
      <w:outlineLvl w:val="0"/>
    </w:pPr>
    <w:rPr>
      <w:rFonts w:ascii="Arial" w:hAnsi="Arial" w:eastAsia="方正小标宋_GBK" w:cs="Times New Roman"/>
      <w:b/>
      <w:kern w:val="2"/>
      <w:sz w:val="32"/>
      <w:szCs w:val="24"/>
      <w:lang w:val="en-US" w:eastAsia="zh-CN" w:bidi="ar-SA"/>
    </w:r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914</Words>
  <Characters>929</Characters>
  <Lines>1</Lines>
  <Paragraphs>1</Paragraphs>
  <TotalTime>14</TotalTime>
  <ScaleCrop>false</ScaleCrop>
  <LinksUpToDate>false</LinksUpToDate>
  <CharactersWithSpaces>945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2025-09-10T10:54:00Z</dcterms:created>
  <dc:creator>Administrator</dc:creator>
  <cp:lastModifiedBy>qcx</cp:lastModifiedBy>
  <cp:lastPrinted>2025-09-10T11:55:00Z</cp:lastPrinted>
  <dcterms:modified xsi:type="dcterms:W3CDTF">2025-09-22T11:29:23Z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eyJoZGlkIjoiZGY4NGVhMTNjNWY0NGE2M2E1YTYyMTA5OGI3OTA4ODciLCJ1c2VySWQiOiI2MjAxNzY4MjQifQ==</vt:lpwstr>
  </property>
  <property fmtid="{D5CDD505-2E9C-101B-9397-08002B2CF9AE}" pid="4" name="ICV">
    <vt:lpwstr>8C2702E9614C771188C2D068A07FD67E</vt:lpwstr>
  </property>
</Properties>
</file>