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2363"/>
        </w:tabs>
        <w:spacing w:before="0" w:beforeAutospacing="0" w:after="0" w:afterAutospacing="0" w:line="500" w:lineRule="exact"/>
        <w:ind w:right="0" w:firstLine="1767" w:firstLineChars="400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  <w:t>重庆市临时管理规约备案证明存根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811" w:firstLineChars="10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>编号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巫山临管规备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01号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巫山龙江新区云水山居项目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建筑面积：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2.802836万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"/>
        </w:rPr>
        <w:t>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座落地点：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重庆市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</w:rPr>
        <w:t>巫山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  <w:lang w:eastAsia="zh-CN"/>
        </w:rPr>
        <w:t>县龙门街道龙江大道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  <w:lang w:val="en-US" w:eastAsia="zh-CN"/>
        </w:rPr>
        <w:t>221号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物业类型：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住宅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tabs>
          <w:tab w:val="center" w:pos="5040"/>
        </w:tabs>
        <w:spacing w:before="0" w:beforeAutospacing="0" w:after="0" w:afterAutospacing="0" w:line="400" w:lineRule="exact"/>
        <w:ind w:left="0" w:right="0"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四至范围：东：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早阳大道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南：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>龙江大道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 w:firstLine="1687" w:firstLineChars="6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西：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龙水路    </w:t>
      </w:r>
      <w:r>
        <w:rPr>
          <w:rFonts w:hint="eastAsia" w:asciiTheme="minorEastAsia" w:hAnsiTheme="minorEastAsia" w:eastAsiaTheme="minorEastAsia" w:cstheme="minorEastAsia"/>
          <w:b/>
          <w:bCs/>
          <w:spacing w:val="-20"/>
          <w:kern w:val="2"/>
          <w:sz w:val="28"/>
          <w:szCs w:val="28"/>
          <w:lang w:val="en-US" w:eastAsia="zh-CN" w:bidi="ar"/>
        </w:rPr>
        <w:t xml:space="preserve">北：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龙水路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建设单位：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重庆市巫山水务环保产业集团有限公司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none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郭伟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联系电话：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18512317520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non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762" w:firstLineChars="205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 w:firstLine="4498" w:firstLineChars="16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2024年 1 月 15 日（盖章）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dotted"/>
          <w:lang w:val="en-US" w:eastAsia="zh-CN" w:bidi="ar"/>
        </w:rPr>
        <w:t xml:space="preserve"> 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184" w:firstLineChars="2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  <w:t>重庆市临时管理规约备案证明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2530" w:firstLineChars="9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 xml:space="preserve">   编号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巫山临管规备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〕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01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重庆市巫山水务环保产业集团有限公司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（建设单位）制定的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巫山龙江新区云水山居项目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 （项目名称）临时管理规约已报备案，备案情况如下：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巫山龙江新区云水山居项目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建筑面积：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2.802836万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㎡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物业类型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住宅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座落地点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重庆市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</w:rPr>
        <w:t>巫山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  <w:lang w:eastAsia="zh-CN"/>
        </w:rPr>
        <w:t>县龙门街道龙江大道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  <w:lang w:val="en-US" w:eastAsia="zh-CN"/>
        </w:rPr>
        <w:t>221号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特此证明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                    2024  年 1 月15日（盖章）</w:t>
      </w:r>
    </w:p>
    <w:p/>
    <w:sectPr>
      <w:pgSz w:w="12240" w:h="15840"/>
      <w:pgMar w:top="1440" w:right="1080" w:bottom="1440" w:left="10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DhjMWYyYjdmZTYzOTYxM2FmOGJkZmMwZTI5YzIifQ=="/>
  </w:docVars>
  <w:rsids>
    <w:rsidRoot w:val="5E54351A"/>
    <w:rsid w:val="0EC322BD"/>
    <w:rsid w:val="1E68400B"/>
    <w:rsid w:val="245238BF"/>
    <w:rsid w:val="275F3FFD"/>
    <w:rsid w:val="2DB914EB"/>
    <w:rsid w:val="30122DB9"/>
    <w:rsid w:val="30F96E54"/>
    <w:rsid w:val="401B1933"/>
    <w:rsid w:val="41634631"/>
    <w:rsid w:val="4D9542DC"/>
    <w:rsid w:val="4DB07B7A"/>
    <w:rsid w:val="4DCE42DD"/>
    <w:rsid w:val="4F69249B"/>
    <w:rsid w:val="51B1436B"/>
    <w:rsid w:val="55E709E5"/>
    <w:rsid w:val="59AA39D7"/>
    <w:rsid w:val="5DEE6547"/>
    <w:rsid w:val="5E54351A"/>
    <w:rsid w:val="610C6325"/>
    <w:rsid w:val="62176864"/>
    <w:rsid w:val="62B72FC1"/>
    <w:rsid w:val="652C730B"/>
    <w:rsid w:val="6DD845C0"/>
    <w:rsid w:val="6F586C7F"/>
    <w:rsid w:val="77CD5C5D"/>
    <w:rsid w:val="7C64625D"/>
    <w:rsid w:val="7CE07929"/>
    <w:rsid w:val="7F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337</Characters>
  <Lines>0</Lines>
  <Paragraphs>0</Paragraphs>
  <TotalTime>48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2022-03-18T07:48:00Z</dcterms:created>
  <dc:creator>Administrator</dc:creator>
  <cp:lastModifiedBy>巴山枫叶</cp:lastModifiedBy>
  <cp:lastPrinted>2024-01-17T07:04:00Z</cp:lastPrinted>
  <dcterms:modified xsi:type="dcterms:W3CDTF">2024-01-19T07:21:51Z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B9578BD59B354BD2AD43561565568A68_13</vt:lpwstr>
  </property>
</Properties>
</file>