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5939790" cy="0"/>
                <wp:effectExtent l="0" t="38100" r="381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67.7pt;mso-position-horizontal:center;mso-position-horizontal-relative:page;mso-position-vertical-relative:page;z-index:251662336;mso-width-relative:page;mso-height-relative:page;" filled="f" stroked="t" coordsize="21600,21600" o:gfxdata="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fEJ/D1gAAAAgBAAAPAAAA&#10;AAAAAAEAIAAAADgAAABkcnMvZG93bnJldi54bWxQSwECFAAUAAAACACHTuJAOBoOIAECAAD5AwAA&#10;DgAAAAAAAAABACAAAAA7AQAAZHJzL2Uyb0RvYy54bWxQSwUGAAAAAAYABgBZAQAArg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pict>
          <v:shape id="_x0000_s2052" o:spid="_x0000_s2052" o:spt="136" type="#_x0000_t136" style="position:absolute;left:0pt;margin-left:85.05pt;margin-top:85.05pt;height:51pt;width:425.2pt;mso-position-horizontal-relative:page;mso-position-vertical-relative:page;z-index:251661312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巫山县发展和改革委员会" style="font-family:方正小标宋_GBK;font-size:36pt;font-weight:bold;v-rotate-letters:f;v-same-letter-heights:f;v-text-align:center;v-text-spacing:78650f;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巫山县发展和改革委员会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720" w:lineRule="atLeast"/>
        <w:ind w:right="0"/>
        <w:jc w:val="center"/>
        <w:textAlignment w:val="auto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转发</w:t>
      </w:r>
      <w:r>
        <w:rPr>
          <w:rFonts w:hint="eastAsia" w:eastAsia="方正小标宋_GBK"/>
          <w:color w:val="auto"/>
          <w:kern w:val="0"/>
          <w:sz w:val="44"/>
          <w:szCs w:val="44"/>
          <w:lang w:val="en-US" w:eastAsia="zh-CN"/>
        </w:rPr>
        <w:t>《重庆市工程建设项目货物采购标准招标文件（全流程电子招标试行版）》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/>
          <w:color w:val="auto"/>
          <w:lang w:val="en-US" w:eastAsia="zh-CN"/>
        </w:rPr>
        <w:t>各乡镇人民政府、街道办事处，县级有关部门，有关单位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32" w:firstLineChars="20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规范招标文件编制，推行全流程电子招标投标，进一步优化提升营商环境，重庆市公共资源交易监督管理局依据《中华人民共和国招标投标法》《中华人民共和国招标投标法实施条例》《重庆市招标投标条例》等法律法规和重庆市人民政府办公厅《关于深化公共资源交易监督管理改革的意见（试行）的通知》（渝府办发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号）等规范性文件，结合我市实际编制印发了《重庆市工程建设项目货物采购标准招标文件（全流程电子招标试行版）》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，现将该文件转发给你们，请认真贯彻执行。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以上标准招标文件从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日起办理招标文件备案的依法必须招标的项目试用，其它非依法必须招标项目可参照执行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790"/>
        <w:jc w:val="right"/>
        <w:textAlignment w:val="auto"/>
        <w:rPr>
          <w:rFonts w:hint="eastAsia"/>
        </w:rPr>
      </w:pPr>
      <w:r>
        <w:rPr>
          <w:rFonts w:hint="eastAsia"/>
        </w:rPr>
        <w:t>巫山县发展和改革委员会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64" w:rightChars="400" w:firstLine="632" w:firstLineChars="200"/>
        <w:jc w:val="right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64" w:rightChars="400" w:firstLine="632" w:firstLineChars="200"/>
        <w:jc w:val="both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page">
                  <wp:posOffset>10049510</wp:posOffset>
                </wp:positionV>
                <wp:extent cx="5939790" cy="0"/>
                <wp:effectExtent l="0" t="38100" r="381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65pt;margin-top:791.3pt;height:0pt;width:467.7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NRamm1gAAAA4BAAAPAAAA&#10;AAAAAAEAIAAAADgAAABkcnMvZG93bnJldi54bWxQSwECFAAUAAAACACHTuJAjGBJEAECAAD5AwAA&#10;DgAAAAAAAAABACAAAAA7AQAAZHJzL2Uyb0RvYy54bWxQSwUGAAAAAAYABgBZAQAArg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>（此件公开发布）</w:t>
      </w:r>
    </w:p>
    <w:sectPr>
      <w:footerReference r:id="rId3" w:type="default"/>
      <w:footerReference r:id="rId4" w:type="even"/>
      <w:pgSz w:w="11906" w:h="16838"/>
      <w:pgMar w:top="2098" w:right="1531" w:bottom="1417" w:left="1531" w:header="851" w:footer="1247" w:gutter="0"/>
      <w:pgNumType w:fmt="decimal"/>
      <w:cols w:space="0" w:num="1"/>
      <w:titlePg/>
      <w:rtlGutter w:val="0"/>
      <w:docGrid w:type="linesAndChars" w:linePitch="60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567" w:firstLine="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567" w:firstLine="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―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 w:ascii="方正仿宋_GBK"/>
        <w:sz w:val="28"/>
      </w:rPr>
    </w:pPr>
    <w:r>
      <w:rPr>
        <w:rStyle w:val="10"/>
        <w:rFonts w:hint="eastAsia" w:ascii="方正仿宋_GBK"/>
        <w:sz w:val="28"/>
      </w:rPr>
      <w:t>―</w:t>
    </w:r>
    <w:r>
      <w:rPr>
        <w:rFonts w:hint="eastAsia" w:ascii="方正仿宋_GBK"/>
        <w:kern w:val="0"/>
        <w:sz w:val="28"/>
      </w:rPr>
      <w:t xml:space="preserve"> </w:t>
    </w:r>
    <w:r>
      <w:rPr>
        <w:rFonts w:hint="eastAsia" w:ascii="方正仿宋_GBK"/>
        <w:kern w:val="0"/>
        <w:sz w:val="28"/>
      </w:rPr>
      <w:fldChar w:fldCharType="begin"/>
    </w:r>
    <w:r>
      <w:rPr>
        <w:rFonts w:hint="eastAsia" w:ascii="方正仿宋_GBK"/>
        <w:kern w:val="0"/>
        <w:sz w:val="28"/>
      </w:rPr>
      <w:instrText xml:space="preserve"> PAGE </w:instrText>
    </w:r>
    <w:r>
      <w:rPr>
        <w:rFonts w:hint="eastAsia" w:ascii="方正仿宋_GBK"/>
        <w:kern w:val="0"/>
        <w:sz w:val="28"/>
      </w:rPr>
      <w:fldChar w:fldCharType="separate"/>
    </w:r>
    <w:r>
      <w:rPr>
        <w:rFonts w:ascii="方正仿宋_GBK"/>
        <w:kern w:val="0"/>
        <w:sz w:val="28"/>
      </w:rPr>
      <w:t>2</w:t>
    </w:r>
    <w:r>
      <w:rPr>
        <w:rFonts w:hint="eastAsia" w:ascii="方正仿宋_GBK"/>
        <w:kern w:val="0"/>
        <w:sz w:val="28"/>
      </w:rPr>
      <w:fldChar w:fldCharType="end"/>
    </w:r>
    <w:r>
      <w:rPr>
        <w:rFonts w:hint="eastAsia" w:ascii="方正仿宋_GBK"/>
        <w:kern w:val="0"/>
        <w:sz w:val="28"/>
      </w:rPr>
      <w:t xml:space="preserve"> </w:t>
    </w:r>
    <w:r>
      <w:rPr>
        <w:rStyle w:val="10"/>
        <w:rFonts w:hint="eastAsia" w:ascii="方正仿宋_GBK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315"/>
  <w:drawingGridVerticalSpacing w:val="3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ODhkZDdlM2ViZWY4MjQ0ZTIxZmQyNGY4ZjZhNDkifQ=="/>
  </w:docVars>
  <w:rsids>
    <w:rsidRoot w:val="12317DEE"/>
    <w:rsid w:val="00000382"/>
    <w:rsid w:val="00001B7B"/>
    <w:rsid w:val="00003093"/>
    <w:rsid w:val="0000329F"/>
    <w:rsid w:val="00004CD7"/>
    <w:rsid w:val="00005B3A"/>
    <w:rsid w:val="00006D03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1A38"/>
    <w:rsid w:val="00084781"/>
    <w:rsid w:val="000858A8"/>
    <w:rsid w:val="000878C1"/>
    <w:rsid w:val="00091529"/>
    <w:rsid w:val="00092641"/>
    <w:rsid w:val="00092DCC"/>
    <w:rsid w:val="00094100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5C23"/>
    <w:rsid w:val="0017638A"/>
    <w:rsid w:val="0017677B"/>
    <w:rsid w:val="001768A1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621C"/>
    <w:rsid w:val="00226F12"/>
    <w:rsid w:val="00227095"/>
    <w:rsid w:val="0023028B"/>
    <w:rsid w:val="002308F2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7CF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0CA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47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C01"/>
    <w:rsid w:val="00343C8C"/>
    <w:rsid w:val="00343ECD"/>
    <w:rsid w:val="00344BEE"/>
    <w:rsid w:val="00346084"/>
    <w:rsid w:val="00346317"/>
    <w:rsid w:val="00350DEA"/>
    <w:rsid w:val="003515EF"/>
    <w:rsid w:val="003530C5"/>
    <w:rsid w:val="00353B33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2810"/>
    <w:rsid w:val="003728F2"/>
    <w:rsid w:val="00374CBE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47CC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602E"/>
    <w:rsid w:val="004C6C3F"/>
    <w:rsid w:val="004C7E86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1A66"/>
    <w:rsid w:val="004E2003"/>
    <w:rsid w:val="004E29B3"/>
    <w:rsid w:val="004E3424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1F75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37BA2"/>
    <w:rsid w:val="00540C25"/>
    <w:rsid w:val="00544048"/>
    <w:rsid w:val="0054409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6B42"/>
    <w:rsid w:val="00606B8C"/>
    <w:rsid w:val="00607B3F"/>
    <w:rsid w:val="00610419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44FB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A57"/>
    <w:rsid w:val="007C7D67"/>
    <w:rsid w:val="007D00A5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5FA2"/>
    <w:rsid w:val="00816F46"/>
    <w:rsid w:val="00817620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826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76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480"/>
    <w:rsid w:val="00902C71"/>
    <w:rsid w:val="00903E3C"/>
    <w:rsid w:val="00904C48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F2F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6EB4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271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2FF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E7F25"/>
    <w:rsid w:val="00AF0302"/>
    <w:rsid w:val="00AF05BC"/>
    <w:rsid w:val="00AF1B8E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1C09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40E7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76CB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370E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2D22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0C6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41E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200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1ED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77688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09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1A29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3B03D98"/>
    <w:rsid w:val="0F7A7B0E"/>
    <w:rsid w:val="12317DEE"/>
    <w:rsid w:val="17B7311E"/>
    <w:rsid w:val="335421BE"/>
    <w:rsid w:val="3F8FC2BF"/>
    <w:rsid w:val="55DF6F0C"/>
    <w:rsid w:val="5F777E7B"/>
    <w:rsid w:val="6AFBBC3D"/>
    <w:rsid w:val="6FF78A77"/>
    <w:rsid w:val="711B4912"/>
    <w:rsid w:val="716E0EC6"/>
    <w:rsid w:val="77EC86D8"/>
    <w:rsid w:val="7CF636D5"/>
    <w:rsid w:val="7F4F8DA5"/>
    <w:rsid w:val="7FDFCA2C"/>
    <w:rsid w:val="99BFFE15"/>
    <w:rsid w:val="AFF9AB63"/>
    <w:rsid w:val="B547169B"/>
    <w:rsid w:val="B7F5EC7B"/>
    <w:rsid w:val="BD3BC346"/>
    <w:rsid w:val="DF9D2687"/>
    <w:rsid w:val="E31BD650"/>
    <w:rsid w:val="ECB7D3CC"/>
    <w:rsid w:val="EE7DEE13"/>
    <w:rsid w:val="EEE9B06A"/>
    <w:rsid w:val="F3DAC255"/>
    <w:rsid w:val="F779615F"/>
    <w:rsid w:val="FBF773A5"/>
    <w:rsid w:val="FE63E828"/>
    <w:rsid w:val="FEADB50C"/>
    <w:rsid w:val="FF78B36E"/>
    <w:rsid w:val="FF9BC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D:\home\lenovo\D:\home\lenovo\C:\Users\Administrator\AppData\Roaming\kingsoft\office6\templates\wps\zh_CN\&#21457;&#25913;&#20989;20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发改函2021.dot</Template>
  <Pages>2</Pages>
  <Words>580</Words>
  <Characters>599</Characters>
  <Lines>4</Lines>
  <Paragraphs>1</Paragraphs>
  <TotalTime>1</TotalTime>
  <ScaleCrop>false</ScaleCrop>
  <LinksUpToDate>false</LinksUpToDate>
  <CharactersWithSpaces>600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2023-02-10T18:51:00Z</dcterms:created>
  <dc:creator>Administrator</dc:creator>
  <cp:lastModifiedBy>lenovo</cp:lastModifiedBy>
  <dcterms:modified xsi:type="dcterms:W3CDTF">2023-12-25T11:42:54Z</dcterms:modified>
  <dc:title>渝府函〔2012〕231号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C4AEF51C04FA4679B553680D74B4173D</vt:lpwstr>
  </property>
  <property fmtid="{D5CDD505-2E9C-101B-9397-08002B2CF9AE}" pid="3" name="KSOProductBuildVer">
    <vt:lpwstr>2052-11.8.2.1130</vt:lpwstr>
  </property>
</Properties>
</file>